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572"/>
        <w:gridCol w:w="245"/>
        <w:gridCol w:w="1477"/>
        <w:gridCol w:w="146"/>
        <w:gridCol w:w="140"/>
        <w:gridCol w:w="80"/>
        <w:gridCol w:w="140"/>
        <w:gridCol w:w="20"/>
        <w:gridCol w:w="832"/>
        <w:gridCol w:w="4253"/>
      </w:tblGrid>
      <w:tr w:rsidR="00D44E2F" w:rsidRPr="00BD62AE" w:rsidTr="003217B8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D35289" w:rsidRDefault="00BD62AE" w:rsidP="00BD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1B" w:rsidRPr="00D35289" w:rsidRDefault="00860D1B" w:rsidP="00D35289">
            <w:pPr>
              <w:spacing w:after="0" w:line="240" w:lineRule="auto"/>
              <w:ind w:left="-8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4E2F" w:rsidRDefault="00D44E2F" w:rsidP="00854F92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354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2B0EB4" w:rsidRDefault="002B0EB4" w:rsidP="00801391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BD62AE" w:rsidRPr="00BD62AE" w:rsidRDefault="00663A35" w:rsidP="006E0CB0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Załącznik nr 1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  <w:t xml:space="preserve">    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do Wniosku o dofinansowanie </w:t>
            </w:r>
            <w:r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  <w:t xml:space="preserve">                </w:t>
            </w:r>
            <w:r w:rsidR="00BD62AE"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projektu z tytułu kosztów </w:t>
            </w:r>
            <w:r w:rsidR="003217B8" w:rsidRP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dystrybucji </w:t>
            </w:r>
            <w:r w:rsid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br/>
            </w:r>
            <w:r w:rsidR="003217B8" w:rsidRPr="003217B8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żywności z darowizn</w:t>
            </w:r>
          </w:p>
        </w:tc>
      </w:tr>
      <w:tr w:rsidR="00D44E2F" w:rsidRPr="00BD62AE" w:rsidTr="001567AC">
        <w:trPr>
          <w:trHeight w:val="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D44E2F" w:rsidRPr="00BD62AE" w:rsidTr="001567AC">
        <w:trPr>
          <w:trHeight w:val="100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D35289">
            <w:pPr>
              <w:spacing w:after="0" w:line="240" w:lineRule="auto"/>
              <w:ind w:left="-230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854F92">
        <w:trPr>
          <w:trHeight w:val="750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2AE" w:rsidRPr="00BD62AE" w:rsidRDefault="00BD62AE" w:rsidP="00854F92">
            <w:pPr>
              <w:spacing w:after="0" w:line="240" w:lineRule="auto"/>
              <w:ind w:right="355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BD62A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Opis projektu</w:t>
            </w:r>
          </w:p>
        </w:tc>
      </w:tr>
      <w:tr w:rsidR="00BD62AE" w:rsidRPr="00BD62AE" w:rsidTr="00854F92">
        <w:trPr>
          <w:trHeight w:val="25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AC311B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</w:t>
            </w:r>
            <w:r w:rsidR="00BD62AE" w:rsidRPr="00854F9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="0090370C" w:rsidRPr="00854F92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Opis projektu, w tym planowane działania</w:t>
            </w:r>
          </w:p>
          <w:p w:rsidR="00854F92" w:rsidRP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:rsidTr="00EC1A5D">
        <w:trPr>
          <w:trHeight w:val="163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90370C" w:rsidRDefault="0090370C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Pr="00BD62AE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854F92">
        <w:trPr>
          <w:trHeight w:val="40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:rsidR="00854F92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2059D3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  <w:r w:rsidR="0090370C"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Komunikacja i widoczność – obowiązki informacyjne i promocyjne dotyczące wsparcia z UE</w:t>
            </w:r>
          </w:p>
          <w:p w:rsidR="00854F92" w:rsidRPr="00BD62AE" w:rsidRDefault="00854F92" w:rsidP="00854F92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62AE" w:rsidRPr="00BD62AE" w:rsidTr="00EC1A5D">
        <w:trPr>
          <w:trHeight w:val="10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E112B3" w:rsidRDefault="00E112B3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  <w:p w:rsidR="00854F92" w:rsidRPr="00BD62AE" w:rsidRDefault="00854F92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D62AE" w:rsidRPr="00BD62AE" w:rsidTr="001567AC">
        <w:trPr>
          <w:trHeight w:val="43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center"/>
            <w:hideMark/>
          </w:tcPr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D62AE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3.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Planowany monitoring postępu w realizacji projektu</w:t>
            </w:r>
          </w:p>
          <w:p w:rsidR="00854F92" w:rsidRPr="00BD62AE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274C" w:rsidRPr="00BD62AE" w:rsidTr="009D7FE9">
        <w:trPr>
          <w:trHeight w:val="62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622E1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54F92" w:rsidRDefault="00854F92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04274C" w:rsidRPr="00BD62AE" w:rsidRDefault="0004274C" w:rsidP="00F46D53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0370C" w:rsidRPr="00BD62AE" w:rsidTr="0090370C">
        <w:trPr>
          <w:trHeight w:val="44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4.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Planowana realizacja zasad horyzontalnych wskazanych</w:t>
            </w:r>
            <w:r w:rsidRPr="0090370C">
              <w:rPr>
                <w:rFonts w:ascii="Arial" w:eastAsia="Times New Roman" w:hAnsi="Arial" w:cs="Arial"/>
                <w:b/>
                <w:color w:val="339966"/>
                <w:position w:val="2"/>
                <w:sz w:val="18"/>
                <w:szCs w:val="20"/>
                <w:lang w:eastAsia="pl-PL"/>
              </w:rPr>
              <w:t xml:space="preserve"> 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 art. 9 rozporządzenia ogólnego</w:t>
            </w:r>
            <w:r w:rsidRPr="0090370C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:rsidR="00854F92" w:rsidRDefault="00854F92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0370C" w:rsidRPr="00BD62AE" w:rsidTr="00BC5547">
        <w:trPr>
          <w:trHeight w:val="63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D00D08">
            <w:pPr>
              <w:spacing w:after="0" w:line="240" w:lineRule="auto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D00D0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poszanowania praw podstawowych i przestrzeganie Karty praw podstawowych Unii Europejskiej</w:t>
            </w: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90370C" w:rsidRDefault="0090370C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BC5547">
        <w:trPr>
          <w:trHeight w:val="78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371A97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Zasada równości kobiet i mężczyzn oraz uwzględniania perspektywy płci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BC5547">
        <w:trPr>
          <w:trHeight w:val="72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bookmarkStart w:id="0" w:name="_GoBack" w:colFirst="1" w:colLast="1"/>
            <w:r w:rsidRPr="00D00D08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Zasada przeciwdziałania wszelkiej dyskryminacji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5547" w:rsidRPr="00BD62AE" w:rsidTr="009D7FE9">
        <w:trPr>
          <w:trHeight w:val="105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5547" w:rsidRPr="00D00D08" w:rsidRDefault="00BC5547" w:rsidP="00D00D08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</w:pPr>
            <w:r w:rsidRPr="00D00D08">
              <w:rPr>
                <w:rFonts w:ascii="Arial CE" w:eastAsia="Times New Roman" w:hAnsi="Arial CE" w:cs="Times New Roman"/>
                <w:bCs/>
                <w:sz w:val="20"/>
                <w:szCs w:val="20"/>
                <w:lang w:eastAsia="pl-PL"/>
              </w:rPr>
              <w:t>Zasada zrównoważonego rozwoju (aspekty dotyczące środowiska: „nie czyń poważnych szkód”)</w:t>
            </w: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BC5547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C5547" w:rsidRDefault="00BC5547" w:rsidP="0090370C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bookmarkEnd w:id="0"/>
      <w:tr w:rsidR="00D44E2F" w:rsidRPr="00BD62AE" w:rsidTr="00854F92">
        <w:trPr>
          <w:trHeight w:val="49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F92" w:rsidRPr="00BD62AE" w:rsidRDefault="00854F92" w:rsidP="00854F92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B1B97">
        <w:trPr>
          <w:trHeight w:val="390"/>
        </w:trPr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left="-212" w:right="355" w:firstLine="212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D62AE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2B0EB4" w:rsidRPr="00BD62AE" w:rsidTr="008B1B97">
        <w:trPr>
          <w:trHeight w:val="555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54F92">
        <w:trPr>
          <w:trHeight w:val="70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2B0EB4" w:rsidRPr="00BD62AE" w:rsidTr="008B1B97">
        <w:trPr>
          <w:trHeight w:val="1080"/>
        </w:trPr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F92" w:rsidRDefault="00854F92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</w:p>
          <w:p w:rsidR="00BD62AE" w:rsidRPr="00854F92" w:rsidRDefault="00BD62AE" w:rsidP="00BD62AE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>Miejsce i data sporządzenia dokumentu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2AE" w:rsidRPr="00854F92" w:rsidRDefault="00B173F5" w:rsidP="00B173F5">
            <w:pPr>
              <w:spacing w:after="0" w:line="240" w:lineRule="auto"/>
              <w:ind w:right="355" w:hanging="212"/>
              <w:jc w:val="center"/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</w:pPr>
            <w:r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 xml:space="preserve">        Podpis i pie</w:t>
            </w:r>
            <w:r w:rsidR="006C2E5C"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 xml:space="preserve">częć osoby/osób uprawnionych do </w:t>
            </w:r>
            <w:r w:rsidR="00BD62AE" w:rsidRPr="00854F92">
              <w:rPr>
                <w:rFonts w:ascii="Arial CE" w:eastAsia="Times New Roman" w:hAnsi="Arial CE" w:cs="Times New Roman"/>
                <w:sz w:val="18"/>
                <w:szCs w:val="20"/>
                <w:lang w:eastAsia="pl-PL"/>
              </w:rPr>
              <w:t>reprezentowania organizacji partnerskiej o zasięgu ogólnopolskim lub ponadregionalnym (OPO)</w:t>
            </w:r>
          </w:p>
        </w:tc>
      </w:tr>
      <w:tr w:rsidR="00D44E2F" w:rsidRPr="00BD62AE" w:rsidTr="007566B4">
        <w:trPr>
          <w:trHeight w:val="21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D62AE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2AE" w:rsidRPr="00BD62AE" w:rsidRDefault="00BD62AE" w:rsidP="00B173F5">
            <w:pPr>
              <w:spacing w:after="0" w:line="240" w:lineRule="auto"/>
              <w:ind w:right="355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</w:tbl>
    <w:p w:rsidR="0039415D" w:rsidRDefault="0039415D" w:rsidP="00F145EF"/>
    <w:sectPr w:rsidR="0039415D" w:rsidSect="009D7FE9">
      <w:headerReference w:type="default" r:id="rId8"/>
      <w:footerReference w:type="default" r:id="rId9"/>
      <w:pgSz w:w="11906" w:h="16838"/>
      <w:pgMar w:top="1134" w:right="1418" w:bottom="426" w:left="1418" w:header="709" w:footer="9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17" w:rsidRDefault="00EE0D17" w:rsidP="00060E58">
      <w:pPr>
        <w:spacing w:after="0" w:line="240" w:lineRule="auto"/>
      </w:pPr>
      <w:r>
        <w:separator/>
      </w:r>
    </w:p>
  </w:endnote>
  <w:endnote w:type="continuationSeparator" w:id="0">
    <w:p w:rsidR="00EE0D17" w:rsidRDefault="00EE0D17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375D65" w:rsidRPr="009D7FE9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17" w:rsidRDefault="00EE0D17" w:rsidP="00060E58">
      <w:pPr>
        <w:spacing w:after="0" w:line="240" w:lineRule="auto"/>
      </w:pPr>
      <w:r>
        <w:separator/>
      </w:r>
    </w:p>
  </w:footnote>
  <w:footnote w:type="continuationSeparator" w:id="0">
    <w:p w:rsidR="00EE0D17" w:rsidRDefault="00EE0D17" w:rsidP="00060E58">
      <w:pPr>
        <w:spacing w:after="0" w:line="240" w:lineRule="auto"/>
      </w:pPr>
      <w:r>
        <w:continuationSeparator/>
      </w:r>
    </w:p>
  </w:footnote>
  <w:footnote w:id="1">
    <w:p w:rsidR="0090370C" w:rsidRPr="00854F92" w:rsidRDefault="0090370C" w:rsidP="00854F92">
      <w:pPr>
        <w:pStyle w:val="Tekstprzypisudolnego"/>
        <w:ind w:left="-567"/>
        <w:jc w:val="both"/>
        <w:rPr>
          <w:sz w:val="18"/>
        </w:rPr>
      </w:pPr>
      <w:r w:rsidRPr="00854F92">
        <w:rPr>
          <w:rStyle w:val="Odwoanieprzypisudolnego"/>
          <w:sz w:val="18"/>
        </w:rPr>
        <w:footnoteRef/>
      </w:r>
      <w:r w:rsidRPr="00854F92">
        <w:rPr>
          <w:sz w:val="18"/>
        </w:rPr>
        <w:t xml:space="preserve">   Rozporządzenie Parlamentu Europejskiego i Rady (UE) 2021/1060 z dnia 24.06.2021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7B8" w:rsidRDefault="003217B8">
    <w:pPr>
      <w:pStyle w:val="Nagwek"/>
    </w:pPr>
    <w:r>
      <w:rPr>
        <w:noProof/>
        <w:lang w:eastAsia="pl-PL"/>
      </w:rPr>
      <w:drawing>
        <wp:inline distT="0" distB="0" distL="0" distR="0">
          <wp:extent cx="5759450" cy="80748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4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605274"/>
    <w:multiLevelType w:val="hybridMultilevel"/>
    <w:tmpl w:val="B7408A7A"/>
    <w:lvl w:ilvl="0" w:tplc="D1289F88">
      <w:start w:val="1"/>
      <w:numFmt w:val="lowerLetter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AE"/>
    <w:rsid w:val="00002811"/>
    <w:rsid w:val="0004274C"/>
    <w:rsid w:val="00060E58"/>
    <w:rsid w:val="00114C1F"/>
    <w:rsid w:val="001567AC"/>
    <w:rsid w:val="00190AA7"/>
    <w:rsid w:val="001F087A"/>
    <w:rsid w:val="002059D3"/>
    <w:rsid w:val="00217502"/>
    <w:rsid w:val="00246876"/>
    <w:rsid w:val="002565F1"/>
    <w:rsid w:val="002B0EB4"/>
    <w:rsid w:val="003217B8"/>
    <w:rsid w:val="00375D65"/>
    <w:rsid w:val="0039415D"/>
    <w:rsid w:val="0048713F"/>
    <w:rsid w:val="004F1E86"/>
    <w:rsid w:val="005E07BB"/>
    <w:rsid w:val="00613B91"/>
    <w:rsid w:val="00622E1C"/>
    <w:rsid w:val="0062442B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54F92"/>
    <w:rsid w:val="00860D1B"/>
    <w:rsid w:val="008B1B97"/>
    <w:rsid w:val="008B7C0C"/>
    <w:rsid w:val="008E7D77"/>
    <w:rsid w:val="0090370C"/>
    <w:rsid w:val="009D7FE9"/>
    <w:rsid w:val="00A77F81"/>
    <w:rsid w:val="00A8675A"/>
    <w:rsid w:val="00AC311B"/>
    <w:rsid w:val="00AC3AF4"/>
    <w:rsid w:val="00B173F5"/>
    <w:rsid w:val="00BC5547"/>
    <w:rsid w:val="00BD62AE"/>
    <w:rsid w:val="00BE541A"/>
    <w:rsid w:val="00C027D7"/>
    <w:rsid w:val="00CC5666"/>
    <w:rsid w:val="00D00D08"/>
    <w:rsid w:val="00D34935"/>
    <w:rsid w:val="00D35289"/>
    <w:rsid w:val="00D44E2F"/>
    <w:rsid w:val="00DA2428"/>
    <w:rsid w:val="00DE3032"/>
    <w:rsid w:val="00E112B3"/>
    <w:rsid w:val="00E40FFE"/>
    <w:rsid w:val="00EA2D94"/>
    <w:rsid w:val="00EC0362"/>
    <w:rsid w:val="00EC0BC5"/>
    <w:rsid w:val="00EC1A5D"/>
    <w:rsid w:val="00EE0D17"/>
    <w:rsid w:val="00EE1A17"/>
    <w:rsid w:val="00F0539F"/>
    <w:rsid w:val="00F145EF"/>
    <w:rsid w:val="00F36E81"/>
    <w:rsid w:val="00F46D53"/>
    <w:rsid w:val="00FA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C741001-2EA0-42D2-B34B-8C4327F7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paragraph" w:styleId="Tekstprzypisudolnego">
    <w:name w:val="footnote text"/>
    <w:basedOn w:val="Normalny"/>
    <w:link w:val="TekstprzypisudolnegoZnak"/>
    <w:semiHidden/>
    <w:rsid w:val="00903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037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037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24B38-4DCA-4A10-B2EB-DF74CCBD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Stypułkowski Adam</cp:lastModifiedBy>
  <cp:revision>8</cp:revision>
  <cp:lastPrinted>2016-05-06T07:23:00Z</cp:lastPrinted>
  <dcterms:created xsi:type="dcterms:W3CDTF">2017-04-26T11:46:00Z</dcterms:created>
  <dcterms:modified xsi:type="dcterms:W3CDTF">2024-11-21T06:43:00Z</dcterms:modified>
</cp:coreProperties>
</file>